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76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年度武进区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委社会工作部和</w:t>
      </w:r>
    </w:p>
    <w:p w14:paraId="3EBEE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民政局向社会组织购买服务工作的通知</w:t>
      </w:r>
    </w:p>
    <w:p w14:paraId="5F345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5D5B6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区社会组织业务主管（指导）单位、各社会组织：</w:t>
      </w:r>
    </w:p>
    <w:p w14:paraId="4CA41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为贯彻落实《区政府办公室关于政府向社会组织转移职能的实施意见》（</w:t>
      </w:r>
      <w:bookmarkStart w:id="0" w:name="wenhao_fa"/>
      <w:r>
        <w:rPr>
          <w:rFonts w:ascii="Times New Roman" w:hAnsi="Times New Roman" w:eastAsia="仿宋_GB2312" w:cs="仿宋_GB2312"/>
          <w:sz w:val="32"/>
          <w:szCs w:val="32"/>
        </w:rPr>
        <w:t>武政办发</w:t>
      </w:r>
      <w:bookmarkEnd w:id="0"/>
      <w:r>
        <w:rPr>
          <w:rFonts w:ascii="Times New Roman" w:hAnsi="Times New Roman" w:eastAsia="仿宋_GB2312" w:cs="仿宋_GB2312"/>
          <w:sz w:val="32"/>
          <w:szCs w:val="32"/>
        </w:rPr>
        <w:t>〔</w:t>
      </w:r>
      <w:bookmarkStart w:id="1" w:name="wenhao_year"/>
      <w:r>
        <w:rPr>
          <w:rFonts w:ascii="Times New Roman" w:hAnsi="Times New Roman" w:eastAsia="仿宋_GB2312" w:cs="仿宋_GB2312"/>
          <w:sz w:val="32"/>
          <w:szCs w:val="32"/>
        </w:rPr>
        <w:t>2016</w:t>
      </w:r>
      <w:bookmarkEnd w:id="1"/>
      <w:r>
        <w:rPr>
          <w:rFonts w:ascii="Times New Roman" w:hAnsi="Times New Roman" w:eastAsia="仿宋_GB2312" w:cs="仿宋_GB2312"/>
          <w:sz w:val="32"/>
          <w:szCs w:val="32"/>
        </w:rPr>
        <w:t>〕</w:t>
      </w:r>
      <w:bookmarkStart w:id="2" w:name="wenhao_hao"/>
      <w:r>
        <w:rPr>
          <w:rFonts w:ascii="Times New Roman" w:hAnsi="Times New Roman" w:eastAsia="仿宋_GB2312" w:cs="仿宋_GB2312"/>
          <w:sz w:val="32"/>
          <w:szCs w:val="32"/>
        </w:rPr>
        <w:t>33</w:t>
      </w:r>
      <w:bookmarkEnd w:id="2"/>
      <w:r>
        <w:rPr>
          <w:rFonts w:ascii="Times New Roman" w:hAnsi="Times New Roman" w:eastAsia="仿宋_GB2312" w:cs="仿宋_GB2312"/>
          <w:sz w:val="32"/>
          <w:szCs w:val="32"/>
        </w:rPr>
        <w:t>号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），健全完善公共服务的体制机制，进一步优化民政职能，改善公共服务，结合工作实际，区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委社会工作部和区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民政局决定开展202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年度向社会组织购买服务工作。现就有关事项通知如下：</w:t>
      </w:r>
    </w:p>
    <w:p w14:paraId="6EA14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一、承接主体（社会组织）资质条件 </w:t>
      </w:r>
    </w:p>
    <w:p w14:paraId="1B550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2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</w:rPr>
        <w:t>基础条件</w:t>
      </w:r>
    </w:p>
    <w:p w14:paraId="437C4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1.经民政部门、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数据</w:t>
      </w:r>
      <w:r>
        <w:rPr>
          <w:rFonts w:ascii="Times New Roman" w:hAnsi="Times New Roman" w:eastAsia="仿宋_GB2312"/>
          <w:sz w:val="32"/>
          <w:szCs w:val="22"/>
        </w:rPr>
        <w:t>部门批准成立的社会组织</w:t>
      </w:r>
      <w:r>
        <w:rPr>
          <w:rFonts w:hint="eastAsia" w:ascii="Times New Roman" w:hAnsi="Times New Roman" w:eastAsia="仿宋_GB2312"/>
          <w:sz w:val="32"/>
          <w:szCs w:val="22"/>
        </w:rPr>
        <w:t>；</w:t>
      </w:r>
    </w:p>
    <w:p w14:paraId="12B0F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ascii="Times New Roman" w:hAnsi="Times New Roman" w:eastAsia="仿宋_GB2312"/>
          <w:sz w:val="32"/>
          <w:szCs w:val="22"/>
        </w:rPr>
        <w:t>2.具有独立承担民事责任能力，无不良记录</w:t>
      </w:r>
      <w:r>
        <w:rPr>
          <w:rFonts w:hint="eastAsia" w:ascii="Times New Roman" w:hAnsi="Times New Roman" w:eastAsia="仿宋_GB2312"/>
          <w:sz w:val="32"/>
          <w:szCs w:val="22"/>
        </w:rPr>
        <w:t>；</w:t>
      </w:r>
    </w:p>
    <w:p w14:paraId="4B89A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22"/>
          <w:lang w:val="en-US" w:eastAsia="zh-CN"/>
        </w:rPr>
      </w:pPr>
      <w:r>
        <w:rPr>
          <w:rFonts w:ascii="Times New Roman" w:hAnsi="Times New Roman" w:eastAsia="仿宋_GB2312"/>
          <w:sz w:val="32"/>
          <w:szCs w:val="22"/>
        </w:rPr>
        <w:t>3.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近两年年检结果为合格；</w:t>
      </w:r>
    </w:p>
    <w:p w14:paraId="2911F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4.</w:t>
      </w:r>
      <w:r>
        <w:rPr>
          <w:rFonts w:ascii="Times New Roman" w:hAnsi="Times New Roman" w:eastAsia="仿宋_GB2312"/>
          <w:sz w:val="32"/>
          <w:szCs w:val="22"/>
        </w:rPr>
        <w:t>有运行服务团队和专业财务人员</w:t>
      </w:r>
      <w:r>
        <w:rPr>
          <w:rFonts w:hint="eastAsia" w:ascii="Times New Roman" w:hAnsi="Times New Roman" w:eastAsia="仿宋_GB2312"/>
          <w:sz w:val="32"/>
          <w:szCs w:val="22"/>
        </w:rPr>
        <w:t>；</w:t>
      </w:r>
    </w:p>
    <w:p w14:paraId="311C4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22"/>
        </w:rPr>
        <w:t>.获得3A及以上社会组织评估等级</w:t>
      </w:r>
      <w:r>
        <w:rPr>
          <w:rFonts w:hint="eastAsia" w:ascii="Times New Roman" w:hAnsi="Times New Roman" w:eastAsia="仿宋_GB2312"/>
          <w:sz w:val="32"/>
          <w:szCs w:val="22"/>
        </w:rPr>
        <w:t>；</w:t>
      </w:r>
    </w:p>
    <w:p w14:paraId="252F0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22"/>
        </w:rPr>
        <w:t>.有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高效可行</w:t>
      </w:r>
      <w:r>
        <w:rPr>
          <w:rFonts w:ascii="Times New Roman" w:hAnsi="Times New Roman" w:eastAsia="仿宋_GB2312"/>
          <w:sz w:val="32"/>
          <w:szCs w:val="22"/>
        </w:rPr>
        <w:t>的项目实施方案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和绩效评估方案</w:t>
      </w:r>
      <w:r>
        <w:rPr>
          <w:rFonts w:ascii="Times New Roman" w:hAnsi="Times New Roman" w:eastAsia="仿宋_GB2312"/>
          <w:sz w:val="32"/>
          <w:szCs w:val="22"/>
        </w:rPr>
        <w:t>。</w:t>
      </w:r>
    </w:p>
    <w:p w14:paraId="17F7C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2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22"/>
        </w:rPr>
        <w:t>优先条件</w:t>
      </w:r>
    </w:p>
    <w:p w14:paraId="18BEA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1.</w:t>
      </w:r>
      <w:r>
        <w:rPr>
          <w:rFonts w:ascii="Times New Roman" w:hAnsi="Times New Roman" w:eastAsia="仿宋_GB2312"/>
          <w:sz w:val="32"/>
          <w:szCs w:val="22"/>
        </w:rPr>
        <w:t>具备承接政府职能转移和购买服务资质</w:t>
      </w:r>
      <w:r>
        <w:rPr>
          <w:rFonts w:hint="eastAsia" w:ascii="Times New Roman" w:hAnsi="Times New Roman" w:eastAsia="仿宋_GB2312"/>
          <w:sz w:val="32"/>
          <w:szCs w:val="22"/>
        </w:rPr>
        <w:t>；</w:t>
      </w:r>
    </w:p>
    <w:p w14:paraId="64466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2.</w:t>
      </w:r>
      <w:r>
        <w:rPr>
          <w:rFonts w:ascii="Times New Roman" w:hAnsi="Times New Roman" w:eastAsia="仿宋_GB2312"/>
          <w:sz w:val="32"/>
          <w:szCs w:val="22"/>
        </w:rPr>
        <w:t>实施或参与过同类项目</w:t>
      </w:r>
      <w:r>
        <w:rPr>
          <w:rFonts w:hint="eastAsia" w:ascii="Times New Roman" w:hAnsi="Times New Roman" w:eastAsia="仿宋_GB2312"/>
          <w:sz w:val="32"/>
          <w:szCs w:val="22"/>
        </w:rPr>
        <w:t>；</w:t>
      </w:r>
    </w:p>
    <w:p w14:paraId="07D88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3.</w:t>
      </w:r>
      <w:r>
        <w:rPr>
          <w:rFonts w:ascii="Times New Roman" w:hAnsi="Times New Roman" w:eastAsia="仿宋_GB2312"/>
          <w:sz w:val="32"/>
          <w:szCs w:val="22"/>
        </w:rPr>
        <w:t>有一定的社会影响力。</w:t>
      </w:r>
    </w:p>
    <w:p w14:paraId="74475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二、申报流程 </w:t>
      </w:r>
    </w:p>
    <w:p w14:paraId="17CC6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符合项目资质要求（具体见附件）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且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有意向承接项目的社会组织，请于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前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，将项目方案及相关资质证明材料（纸质），提交至武进区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委社会工作部和区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民政局相关职能科室、部门（联系方式详见附件），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民政系统项目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按照《</w:t>
      </w:r>
      <w:r>
        <w:rPr>
          <w:rFonts w:hint="eastAsia" w:ascii="Times New Roman" w:hAnsi="Times New Roman" w:eastAsia="仿宋_GB2312" w:cs="仿宋"/>
          <w:color w:val="313136"/>
          <w:w w:val="105"/>
          <w:sz w:val="32"/>
          <w:szCs w:val="32"/>
          <w:lang w:eastAsia="zh-CN"/>
        </w:rPr>
        <w:t>常州市武进</w:t>
      </w:r>
      <w:r>
        <w:rPr>
          <w:rFonts w:hint="eastAsia" w:ascii="Times New Roman" w:hAnsi="Times New Roman" w:eastAsia="仿宋_GB2312" w:cs="仿宋"/>
          <w:color w:val="4B4B4D"/>
          <w:w w:val="105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仿宋"/>
          <w:color w:val="313136"/>
          <w:w w:val="105"/>
          <w:sz w:val="32"/>
          <w:szCs w:val="32"/>
          <w:lang w:eastAsia="zh-CN"/>
        </w:rPr>
        <w:t>民政局采购内部控制管理办法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》流程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社工系统项目由区委社会工作部单独评审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，评审确定购买服务社会组织，评审结果将在“武进区社会组织网”向社会公布。</w:t>
      </w:r>
    </w:p>
    <w:p w14:paraId="75246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1FB3A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2025年武进区委社会工作部和区民政局购买社会组织综合类服务项目</w:t>
      </w:r>
    </w:p>
    <w:p w14:paraId="5AD9E8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2025年武进区委社会工作部和区民政局购买社会组织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类服务项目</w:t>
      </w:r>
    </w:p>
    <w:p w14:paraId="6B9816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社会组织基本情况表</w:t>
      </w:r>
    </w:p>
    <w:p w14:paraId="13D45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5B92E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25052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08825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中共常州市武进区委社会工作部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常州市武进区民政局</w:t>
      </w:r>
    </w:p>
    <w:p w14:paraId="756B3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 w14:paraId="6E87A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3" w:name="_GoBack"/>
      <w:r>
        <w:rPr>
          <w:rFonts w:hint="default" w:ascii="Times New Roman" w:hAnsi="Times New Roman" w:eastAsia="黑体" w:cs="Times New Roman"/>
          <w:sz w:val="32"/>
          <w:szCs w:val="32"/>
        </w:rPr>
        <w:t>1</w:t>
      </w:r>
      <w:bookmarkEnd w:id="3"/>
    </w:p>
    <w:p w14:paraId="3A85D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AD7F83F"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年武进区委社会工作部和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区民政局</w:t>
      </w:r>
    </w:p>
    <w:p w14:paraId="230A8DF9"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购买社会组织综合类服务项目</w:t>
      </w:r>
    </w:p>
    <w:p w14:paraId="382E3658">
      <w:pPr>
        <w:spacing w:line="57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6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1701"/>
        <w:gridCol w:w="2326"/>
        <w:gridCol w:w="1701"/>
        <w:gridCol w:w="1161"/>
        <w:gridCol w:w="1749"/>
      </w:tblGrid>
      <w:tr w14:paraId="36F2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340" w:type="dxa"/>
            <w:vAlign w:val="center"/>
          </w:tcPr>
          <w:p w14:paraId="215667E5"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0ADC7717"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326" w:type="dxa"/>
            <w:vAlign w:val="center"/>
          </w:tcPr>
          <w:p w14:paraId="47744CD9"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对承接社会组织的</w:t>
            </w:r>
          </w:p>
          <w:p w14:paraId="182D0604"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资质要求</w:t>
            </w:r>
          </w:p>
        </w:tc>
        <w:tc>
          <w:tcPr>
            <w:tcW w:w="1701" w:type="dxa"/>
            <w:vAlign w:val="center"/>
          </w:tcPr>
          <w:p w14:paraId="45C4BBBB"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购买服务部门</w:t>
            </w:r>
          </w:p>
        </w:tc>
        <w:tc>
          <w:tcPr>
            <w:tcW w:w="1161" w:type="dxa"/>
            <w:vAlign w:val="center"/>
          </w:tcPr>
          <w:p w14:paraId="124C8FD6"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联络员</w:t>
            </w:r>
          </w:p>
          <w:p w14:paraId="1E36CA0E"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及联系方式</w:t>
            </w:r>
          </w:p>
        </w:tc>
        <w:tc>
          <w:tcPr>
            <w:tcW w:w="1749" w:type="dxa"/>
            <w:vAlign w:val="center"/>
          </w:tcPr>
          <w:p w14:paraId="12A43977"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预估</w:t>
            </w:r>
          </w:p>
          <w:p w14:paraId="0849B28B"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金额</w:t>
            </w:r>
          </w:p>
        </w:tc>
      </w:tr>
      <w:tr w14:paraId="62790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340" w:type="dxa"/>
            <w:vAlign w:val="center"/>
          </w:tcPr>
          <w:p w14:paraId="2CD51FB8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3FA91487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社会组织等级</w:t>
            </w:r>
          </w:p>
          <w:p w14:paraId="5C5AA231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评估、年检指导</w:t>
            </w:r>
          </w:p>
          <w:p w14:paraId="072E9277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和培训服务</w:t>
            </w:r>
          </w:p>
        </w:tc>
        <w:tc>
          <w:tcPr>
            <w:tcW w:w="2326" w:type="dxa"/>
            <w:vAlign w:val="center"/>
          </w:tcPr>
          <w:p w14:paraId="707C5EEA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  <w:lang w:val="en-US" w:eastAsia="zh-CN"/>
              </w:rPr>
              <w:t>熟悉等级评估和年检相关标准、流程的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社会组织，等级评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估3A及以上</w:t>
            </w:r>
            <w:r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。</w:t>
            </w:r>
          </w:p>
        </w:tc>
        <w:tc>
          <w:tcPr>
            <w:tcW w:w="1701" w:type="dxa"/>
            <w:vMerge w:val="restart"/>
            <w:vAlign w:val="center"/>
          </w:tcPr>
          <w:p w14:paraId="1F108019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社会组织管理科</w:t>
            </w:r>
          </w:p>
          <w:p w14:paraId="75287659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（区划地名科）</w:t>
            </w:r>
          </w:p>
          <w:p w14:paraId="1E83F584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（区民政局4号楼2</w:t>
            </w:r>
            <w:r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25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室）</w:t>
            </w:r>
          </w:p>
        </w:tc>
        <w:tc>
          <w:tcPr>
            <w:tcW w:w="1161" w:type="dxa"/>
            <w:vMerge w:val="restart"/>
            <w:vAlign w:val="center"/>
          </w:tcPr>
          <w:p w14:paraId="2E2271CD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蒋立群</w:t>
            </w:r>
          </w:p>
          <w:p w14:paraId="6E5232F0">
            <w:pPr>
              <w:spacing w:line="440" w:lineRule="exact"/>
              <w:ind w:firstLine="0" w:firstLineChars="0"/>
              <w:jc w:val="center"/>
              <w:rPr>
                <w:rFonts w:hint="default" w:ascii="仿宋_GB2312" w:hAnsi="Times New Roman" w:eastAsia="仿宋_GB2312" w:cs="Times New Roman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8</w:t>
            </w:r>
            <w:r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631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  <w:lang w:val="en-US" w:eastAsia="zh-CN"/>
              </w:rPr>
              <w:t>0353</w:t>
            </w:r>
          </w:p>
        </w:tc>
        <w:tc>
          <w:tcPr>
            <w:tcW w:w="1749" w:type="dxa"/>
            <w:vAlign w:val="center"/>
          </w:tcPr>
          <w:p w14:paraId="741D5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7万</w:t>
            </w:r>
          </w:p>
          <w:p w14:paraId="494BF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  <w:lang w:val="en-US" w:eastAsia="zh-CN"/>
              </w:rPr>
              <w:t>其中社会组织等级评估经费1万元，第三方配合做好相关评估工作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06C0C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340" w:type="dxa"/>
            <w:vAlign w:val="center"/>
          </w:tcPr>
          <w:p w14:paraId="790AC7EA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1CB230A0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社会组织双随机</w:t>
            </w:r>
          </w:p>
          <w:p w14:paraId="2DA465BA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财务检查和指导</w:t>
            </w:r>
          </w:p>
        </w:tc>
        <w:tc>
          <w:tcPr>
            <w:tcW w:w="2326" w:type="dxa"/>
            <w:vAlign w:val="center"/>
          </w:tcPr>
          <w:p w14:paraId="13331922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熟悉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  <w:lang w:val="en-US" w:eastAsia="zh-CN"/>
              </w:rPr>
              <w:t>社会组织财务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相关业务和法律法规的社会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，等级评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估3A及</w:t>
            </w:r>
            <w:r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以上。</w:t>
            </w:r>
          </w:p>
        </w:tc>
        <w:tc>
          <w:tcPr>
            <w:tcW w:w="1701" w:type="dxa"/>
            <w:vMerge w:val="continue"/>
            <w:vAlign w:val="center"/>
          </w:tcPr>
          <w:p w14:paraId="78572F36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 w14:paraId="2A57D630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15A10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1万元</w:t>
            </w:r>
          </w:p>
          <w:p w14:paraId="7039D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(0.05万/家，全年不超过20家，超过20家按照20家计算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不足20家按实结算)</w:t>
            </w:r>
          </w:p>
        </w:tc>
      </w:tr>
      <w:tr w14:paraId="7D35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340" w:type="dxa"/>
            <w:vAlign w:val="center"/>
          </w:tcPr>
          <w:p w14:paraId="3CC627C7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18F0E36C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2025-2026年公益创投第三方监管服务(含项目路演)</w:t>
            </w:r>
          </w:p>
        </w:tc>
        <w:tc>
          <w:tcPr>
            <w:tcW w:w="2326" w:type="dxa"/>
            <w:vAlign w:val="center"/>
          </w:tcPr>
          <w:p w14:paraId="6C516FD0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具有相关公益创投监管服务经验的社会组织，等级评估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3A</w:t>
            </w:r>
            <w:r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及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以上。</w:t>
            </w:r>
          </w:p>
        </w:tc>
        <w:tc>
          <w:tcPr>
            <w:tcW w:w="1701" w:type="dxa"/>
            <w:vMerge w:val="continue"/>
            <w:vAlign w:val="center"/>
          </w:tcPr>
          <w:p w14:paraId="0B3B66A4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 w14:paraId="00DD6099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608F5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公益创投项目</w:t>
            </w:r>
          </w:p>
          <w:p w14:paraId="36939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资金的</w:t>
            </w:r>
            <w:r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10%</w:t>
            </w:r>
          </w:p>
          <w:p w14:paraId="47CF7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(3万元以内)</w:t>
            </w:r>
          </w:p>
        </w:tc>
      </w:tr>
      <w:tr w14:paraId="648F9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jc w:val="center"/>
        </w:trPr>
        <w:tc>
          <w:tcPr>
            <w:tcW w:w="340" w:type="dxa"/>
            <w:vAlign w:val="center"/>
          </w:tcPr>
          <w:p w14:paraId="1CDF011B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323A23C7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武进区社会组织</w:t>
            </w:r>
          </w:p>
          <w:p w14:paraId="7B7B6141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管理能力提升</w:t>
            </w:r>
          </w:p>
          <w:p w14:paraId="474F0442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培训班</w:t>
            </w:r>
          </w:p>
        </w:tc>
        <w:tc>
          <w:tcPr>
            <w:tcW w:w="2326" w:type="dxa"/>
            <w:vAlign w:val="center"/>
          </w:tcPr>
          <w:p w14:paraId="3D632561">
            <w:pPr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具有相关业务培训经验及培训组织经验，等级评估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4A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以上优先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vAlign w:val="center"/>
          </w:tcPr>
          <w:p w14:paraId="1F9DC611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社会组织培育中心</w:t>
            </w:r>
          </w:p>
          <w:p w14:paraId="606D46E0">
            <w:pPr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（区社会组织培育</w:t>
            </w:r>
          </w:p>
          <w:p w14:paraId="02C44D20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中心</w:t>
            </w:r>
            <w:r>
              <w:rPr>
                <w:rFonts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315室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）</w:t>
            </w:r>
          </w:p>
        </w:tc>
        <w:tc>
          <w:tcPr>
            <w:tcW w:w="1161" w:type="dxa"/>
            <w:vAlign w:val="center"/>
          </w:tcPr>
          <w:p w14:paraId="15AF6A14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蒋丽华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81169112</w:t>
            </w:r>
          </w:p>
        </w:tc>
        <w:tc>
          <w:tcPr>
            <w:tcW w:w="1749" w:type="dxa"/>
            <w:vAlign w:val="center"/>
          </w:tcPr>
          <w:p w14:paraId="05854408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万元</w:t>
            </w:r>
          </w:p>
        </w:tc>
      </w:tr>
    </w:tbl>
    <w:p w14:paraId="733A8394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71D8099C"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 w14:paraId="26F53A70"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</w:p>
    <w:p w14:paraId="162F01CB"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年武进区委社会工作部和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区民政局</w:t>
      </w:r>
    </w:p>
    <w:p w14:paraId="58B8093D"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购买社会组织专业类服务项目</w:t>
      </w:r>
    </w:p>
    <w:p w14:paraId="046E076A">
      <w:pPr>
        <w:spacing w:line="57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6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"/>
        <w:gridCol w:w="1701"/>
        <w:gridCol w:w="2324"/>
        <w:gridCol w:w="2268"/>
        <w:gridCol w:w="1134"/>
        <w:gridCol w:w="759"/>
      </w:tblGrid>
      <w:tr w14:paraId="243F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40" w:type="dxa"/>
            <w:vAlign w:val="center"/>
          </w:tcPr>
          <w:p w14:paraId="1F709A69"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700ECCFF"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324" w:type="dxa"/>
            <w:vAlign w:val="center"/>
          </w:tcPr>
          <w:p w14:paraId="620BF4A6">
            <w:pPr>
              <w:spacing w:line="440" w:lineRule="exact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对承接社会组织的</w:t>
            </w:r>
          </w:p>
          <w:p w14:paraId="7F92027D"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资质要求</w:t>
            </w:r>
          </w:p>
        </w:tc>
        <w:tc>
          <w:tcPr>
            <w:tcW w:w="2268" w:type="dxa"/>
            <w:vAlign w:val="center"/>
          </w:tcPr>
          <w:p w14:paraId="64204E5C"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购买服务部门</w:t>
            </w:r>
          </w:p>
        </w:tc>
        <w:tc>
          <w:tcPr>
            <w:tcW w:w="1134" w:type="dxa"/>
            <w:vAlign w:val="center"/>
          </w:tcPr>
          <w:p w14:paraId="73EF903B"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联络员</w:t>
            </w:r>
          </w:p>
          <w:p w14:paraId="6759AB25"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及联系方式</w:t>
            </w:r>
          </w:p>
        </w:tc>
        <w:tc>
          <w:tcPr>
            <w:tcW w:w="759" w:type="dxa"/>
            <w:vAlign w:val="center"/>
          </w:tcPr>
          <w:p w14:paraId="7238816B"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预估</w:t>
            </w:r>
          </w:p>
          <w:p w14:paraId="5842B1B7">
            <w:pPr>
              <w:spacing w:line="440" w:lineRule="exact"/>
              <w:ind w:firstLine="0" w:firstLineChars="0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</w:rPr>
              <w:t>金额</w:t>
            </w:r>
          </w:p>
        </w:tc>
      </w:tr>
      <w:tr w14:paraId="53EE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340" w:type="dxa"/>
            <w:vAlign w:val="center"/>
          </w:tcPr>
          <w:p w14:paraId="4BACFB6E">
            <w:pPr>
              <w:spacing w:line="440" w:lineRule="exact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0FED48C0">
            <w:pPr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村、社区工作者参加全国社会工作职业资格持证考前培训</w:t>
            </w:r>
          </w:p>
        </w:tc>
        <w:tc>
          <w:tcPr>
            <w:tcW w:w="2324" w:type="dxa"/>
            <w:vAlign w:val="center"/>
          </w:tcPr>
          <w:p w14:paraId="4114A001">
            <w:pPr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具有社会工作人才培训能力资质，3A级及以上等级、历年培训考试通过率50%左右的民办社工机构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68" w:type="dxa"/>
            <w:vAlign w:val="center"/>
          </w:tcPr>
          <w:p w14:paraId="00C915D6">
            <w:pPr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  <w:lang w:val="en-US" w:eastAsia="zh-CN"/>
              </w:rPr>
              <w:t>区委社工部基层政权科</w:t>
            </w:r>
          </w:p>
          <w:p w14:paraId="6E0D7F00"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  <w:lang w:val="en-US" w:eastAsia="zh-CN"/>
              </w:rPr>
              <w:t>（区机关事务局403室）</w:t>
            </w:r>
          </w:p>
        </w:tc>
        <w:tc>
          <w:tcPr>
            <w:tcW w:w="1134" w:type="dxa"/>
            <w:vAlign w:val="center"/>
          </w:tcPr>
          <w:p w14:paraId="6AEE1A35">
            <w:pPr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吴博贤86316253</w:t>
            </w:r>
          </w:p>
        </w:tc>
        <w:tc>
          <w:tcPr>
            <w:tcW w:w="759" w:type="dxa"/>
            <w:vAlign w:val="center"/>
          </w:tcPr>
          <w:p w14:paraId="6580F28D"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  <w:lang w:val="en-US" w:eastAsia="zh-CN"/>
              </w:rPr>
              <w:t>5万元</w:t>
            </w:r>
          </w:p>
        </w:tc>
      </w:tr>
      <w:tr w14:paraId="6101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340" w:type="dxa"/>
            <w:vAlign w:val="center"/>
          </w:tcPr>
          <w:p w14:paraId="7CCBC184">
            <w:pPr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4627D63D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2024</w:t>
            </w:r>
            <w:r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年度婚姻</w:t>
            </w:r>
          </w:p>
          <w:p w14:paraId="440C32E6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登记档案扫描</w:t>
            </w:r>
          </w:p>
        </w:tc>
        <w:tc>
          <w:tcPr>
            <w:tcW w:w="2324" w:type="dxa"/>
            <w:vAlign w:val="center"/>
          </w:tcPr>
          <w:p w14:paraId="704B31C5">
            <w:pPr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</w:rPr>
              <w:t>具有相关婚姻档案扫描经验的社会组织，等级评估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</w:rPr>
              <w:t>3A</w:t>
            </w:r>
            <w:r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</w:rPr>
              <w:t>及以上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68" w:type="dxa"/>
            <w:vAlign w:val="center"/>
          </w:tcPr>
          <w:p w14:paraId="45E4A05F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婚姻登记处</w:t>
            </w:r>
          </w:p>
          <w:p w14:paraId="646127A3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（武进区卫生公共服务</w:t>
            </w:r>
          </w:p>
          <w:p w14:paraId="3CEB5E0A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中心北楼五楼）</w:t>
            </w:r>
          </w:p>
        </w:tc>
        <w:tc>
          <w:tcPr>
            <w:tcW w:w="1134" w:type="dxa"/>
            <w:vAlign w:val="center"/>
          </w:tcPr>
          <w:p w14:paraId="3E1FEC57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朱俊杰</w:t>
            </w:r>
            <w:r>
              <w:rPr>
                <w:rFonts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89615860</w:t>
            </w:r>
          </w:p>
        </w:tc>
        <w:tc>
          <w:tcPr>
            <w:tcW w:w="759" w:type="dxa"/>
            <w:vAlign w:val="center"/>
          </w:tcPr>
          <w:p w14:paraId="669832D0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5</w:t>
            </w:r>
            <w:r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万元</w:t>
            </w:r>
          </w:p>
        </w:tc>
      </w:tr>
      <w:tr w14:paraId="41657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340" w:type="dxa"/>
            <w:vAlign w:val="center"/>
          </w:tcPr>
          <w:p w14:paraId="3D9A6A48">
            <w:pPr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31AD449B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非本地户籍困难</w:t>
            </w:r>
          </w:p>
          <w:p w14:paraId="5355A95A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人员关爱帮扶</w:t>
            </w:r>
          </w:p>
        </w:tc>
        <w:tc>
          <w:tcPr>
            <w:tcW w:w="2324" w:type="dxa"/>
            <w:vAlign w:val="center"/>
          </w:tcPr>
          <w:p w14:paraId="6503E7BF">
            <w:pPr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</w:rPr>
              <w:t>具有社会救助相关工作经验等方面专业人员，社会组织等级在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</w:rPr>
              <w:t>3A</w:t>
            </w:r>
            <w:r>
              <w:rPr>
                <w:rFonts w:ascii="仿宋_GB2312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</w:rPr>
              <w:t>及以上优先</w:t>
            </w:r>
            <w:r>
              <w:rPr>
                <w:rFonts w:hint="eastAsia" w:ascii="仿宋_GB2312" w:hAnsi="Times New Roman" w:eastAsia="仿宋_GB2312" w:cs="Times New Roman"/>
                <w:color w:val="000000"/>
                <w:spacing w:val="-6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268" w:type="dxa"/>
            <w:vAlign w:val="center"/>
          </w:tcPr>
          <w:p w14:paraId="0F291EC9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社会救助科</w:t>
            </w:r>
          </w:p>
          <w:p w14:paraId="7D89F1FF">
            <w:pPr>
              <w:spacing w:line="44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（未成年人保护科）</w:t>
            </w:r>
          </w:p>
          <w:p w14:paraId="5C4353AC">
            <w:pPr>
              <w:spacing w:line="440" w:lineRule="exact"/>
              <w:ind w:firstLine="0" w:firstLineChars="0"/>
              <w:jc w:val="center"/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（区民政局4号楼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  <w:lang w:val="en-US" w:eastAsia="zh-CN"/>
              </w:rPr>
              <w:t>103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室）</w:t>
            </w:r>
          </w:p>
        </w:tc>
        <w:tc>
          <w:tcPr>
            <w:tcW w:w="1134" w:type="dxa"/>
            <w:vAlign w:val="center"/>
          </w:tcPr>
          <w:p w14:paraId="09B8C7AC">
            <w:pPr>
              <w:spacing w:line="44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堵启明</w:t>
            </w: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86311511</w:t>
            </w:r>
          </w:p>
        </w:tc>
        <w:tc>
          <w:tcPr>
            <w:tcW w:w="759" w:type="dxa"/>
            <w:vAlign w:val="center"/>
          </w:tcPr>
          <w:p w14:paraId="2C252EC0">
            <w:pPr>
              <w:spacing w:line="440" w:lineRule="exact"/>
              <w:ind w:firstLine="0" w:firstLineChars="0"/>
              <w:jc w:val="center"/>
              <w:rPr>
                <w:rFonts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Times New Roman" w:eastAsia="仿宋_GB2312" w:cs="Times New Roman"/>
                <w:spacing w:val="-6"/>
                <w:kern w:val="0"/>
                <w:sz w:val="21"/>
                <w:szCs w:val="21"/>
              </w:rPr>
              <w:t>万元</w:t>
            </w:r>
          </w:p>
        </w:tc>
      </w:tr>
    </w:tbl>
    <w:p w14:paraId="7C97F7E2"/>
    <w:p w14:paraId="49EDA6B7"/>
    <w:p w14:paraId="00232CC2">
      <w:r>
        <w:br w:type="page"/>
      </w:r>
    </w:p>
    <w:p w14:paraId="1F0F3D92">
      <w:pPr>
        <w:jc w:val="left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lang w:val="en-US" w:eastAsia="zh-CN"/>
        </w:rPr>
        <w:t>3</w:t>
      </w:r>
    </w:p>
    <w:p w14:paraId="1D97BB92">
      <w:pPr>
        <w:overflowPunct w:val="0"/>
        <w:autoSpaceDE w:val="0"/>
        <w:autoSpaceDN w:val="0"/>
        <w:adjustRightInd w:val="0"/>
        <w:snapToGrid w:val="0"/>
        <w:spacing w:line="590" w:lineRule="exact"/>
        <w:jc w:val="center"/>
        <w:rPr>
          <w:rFonts w:hint="eastAsia" w:ascii="方正小标宋简体" w:hAnsi="Times New Roman" w:eastAsia="方正小标宋简体"/>
          <w:snapToGrid w:val="0"/>
          <w:color w:val="000000"/>
          <w:kern w:val="0"/>
          <w:sz w:val="44"/>
          <w:szCs w:val="44"/>
        </w:rPr>
      </w:pPr>
    </w:p>
    <w:p w14:paraId="312EBC22">
      <w:pPr>
        <w:spacing w:line="570" w:lineRule="exact"/>
        <w:jc w:val="center"/>
        <w:rPr>
          <w:rFonts w:hint="eastAsia" w:ascii="方正小标宋简体" w:hAnsi="Times New Roman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44"/>
          <w:szCs w:val="44"/>
        </w:rPr>
        <w:t>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</w:t>
      </w:r>
      <w:r>
        <w:rPr>
          <w:rFonts w:hint="eastAsia" w:ascii="方正小标宋简体" w:hAnsi="Times New Roman" w:eastAsia="方正小标宋简体"/>
          <w:snapToGrid w:val="0"/>
          <w:color w:val="000000"/>
          <w:kern w:val="0"/>
          <w:sz w:val="44"/>
          <w:szCs w:val="44"/>
        </w:rPr>
        <w:t>基本情况表</w:t>
      </w:r>
    </w:p>
    <w:p w14:paraId="0A428F4E">
      <w:pPr>
        <w:overflowPunct w:val="0"/>
        <w:autoSpaceDE w:val="0"/>
        <w:autoSpaceDN w:val="0"/>
        <w:adjustRightInd w:val="0"/>
        <w:snapToGrid w:val="0"/>
        <w:spacing w:line="590" w:lineRule="exact"/>
        <w:jc w:val="center"/>
        <w:rPr>
          <w:rFonts w:hint="eastAsia" w:ascii="方正小标宋简体" w:hAnsi="Times New Roman" w:eastAsia="方正小标宋简体"/>
          <w:snapToGrid w:val="0"/>
          <w:color w:val="000000"/>
          <w:kern w:val="0"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905"/>
        <w:gridCol w:w="731"/>
        <w:gridCol w:w="1248"/>
        <w:gridCol w:w="1183"/>
        <w:gridCol w:w="1379"/>
        <w:gridCol w:w="1969"/>
      </w:tblGrid>
      <w:tr w14:paraId="49B50F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5" w:type="dxa"/>
            <w:noWrap w:val="0"/>
            <w:vAlign w:val="center"/>
          </w:tcPr>
          <w:p w14:paraId="200056A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7415" w:type="dxa"/>
            <w:gridSpan w:val="6"/>
            <w:noWrap w:val="0"/>
            <w:vAlign w:val="center"/>
          </w:tcPr>
          <w:p w14:paraId="76E9FBF1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93519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5" w:type="dxa"/>
            <w:noWrap w:val="0"/>
            <w:vAlign w:val="center"/>
          </w:tcPr>
          <w:p w14:paraId="21C2BB5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415" w:type="dxa"/>
            <w:gridSpan w:val="6"/>
            <w:noWrap w:val="0"/>
            <w:vAlign w:val="center"/>
          </w:tcPr>
          <w:p w14:paraId="22132AC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F7DF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5" w:type="dxa"/>
            <w:noWrap w:val="0"/>
            <w:vAlign w:val="center"/>
          </w:tcPr>
          <w:p w14:paraId="32F74DE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67" w:type="dxa"/>
            <w:gridSpan w:val="4"/>
            <w:noWrap w:val="0"/>
            <w:vAlign w:val="center"/>
          </w:tcPr>
          <w:p w14:paraId="73DEB45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4EA7DDD9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69" w:type="dxa"/>
            <w:noWrap w:val="0"/>
            <w:vAlign w:val="center"/>
          </w:tcPr>
          <w:p w14:paraId="00D41F1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CAD19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5" w:type="dxa"/>
            <w:noWrap w:val="0"/>
            <w:vAlign w:val="center"/>
          </w:tcPr>
          <w:p w14:paraId="6A2E433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4067" w:type="dxa"/>
            <w:gridSpan w:val="4"/>
            <w:noWrap w:val="0"/>
            <w:vAlign w:val="center"/>
          </w:tcPr>
          <w:p w14:paraId="2A97B61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4935CA73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传真电话</w:t>
            </w:r>
          </w:p>
        </w:tc>
        <w:tc>
          <w:tcPr>
            <w:tcW w:w="1969" w:type="dxa"/>
            <w:noWrap w:val="0"/>
            <w:vAlign w:val="center"/>
          </w:tcPr>
          <w:p w14:paraId="50E878C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26DD1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0" w:type="dxa"/>
            <w:gridSpan w:val="2"/>
            <w:noWrap w:val="0"/>
            <w:vAlign w:val="center"/>
          </w:tcPr>
          <w:p w14:paraId="1FB8863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510" w:type="dxa"/>
            <w:gridSpan w:val="5"/>
            <w:noWrap w:val="0"/>
            <w:vAlign w:val="center"/>
          </w:tcPr>
          <w:p w14:paraId="51D7EE7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47D0D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50" w:type="dxa"/>
            <w:gridSpan w:val="2"/>
            <w:noWrap w:val="0"/>
            <w:vAlign w:val="center"/>
          </w:tcPr>
          <w:p w14:paraId="31784067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年度年检结论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 w14:paraId="253C35F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noWrap w:val="0"/>
            <w:vAlign w:val="center"/>
          </w:tcPr>
          <w:p w14:paraId="5EE11D4D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年度年检结论</w:t>
            </w:r>
          </w:p>
        </w:tc>
        <w:tc>
          <w:tcPr>
            <w:tcW w:w="1969" w:type="dxa"/>
            <w:noWrap w:val="0"/>
            <w:vAlign w:val="center"/>
          </w:tcPr>
          <w:p w14:paraId="7E888DC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7B30E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5" w:type="dxa"/>
            <w:noWrap w:val="0"/>
            <w:vAlign w:val="center"/>
          </w:tcPr>
          <w:p w14:paraId="0768046C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734AD76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31" w:type="dxa"/>
            <w:gridSpan w:val="2"/>
            <w:noWrap w:val="0"/>
            <w:vAlign w:val="center"/>
          </w:tcPr>
          <w:p w14:paraId="0188DF0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79" w:type="dxa"/>
            <w:noWrap w:val="0"/>
            <w:vAlign w:val="center"/>
          </w:tcPr>
          <w:p w14:paraId="165F6D8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969" w:type="dxa"/>
            <w:noWrap w:val="0"/>
            <w:vAlign w:val="center"/>
          </w:tcPr>
          <w:p w14:paraId="4595D29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 w14:paraId="57EED3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5" w:type="dxa"/>
            <w:noWrap w:val="0"/>
            <w:vAlign w:val="center"/>
          </w:tcPr>
          <w:p w14:paraId="429EA13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775D6C4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 w14:paraId="713BC452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568E761E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234A6450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4327A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5" w:type="dxa"/>
            <w:noWrap w:val="0"/>
            <w:vAlign w:val="center"/>
          </w:tcPr>
          <w:p w14:paraId="59CC6D4F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36" w:type="dxa"/>
            <w:gridSpan w:val="2"/>
            <w:noWrap w:val="0"/>
            <w:vAlign w:val="center"/>
          </w:tcPr>
          <w:p w14:paraId="28FB3A51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noWrap w:val="0"/>
            <w:vAlign w:val="center"/>
          </w:tcPr>
          <w:p w14:paraId="0E93CEE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noWrap w:val="0"/>
            <w:vAlign w:val="center"/>
          </w:tcPr>
          <w:p w14:paraId="453AC205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9" w:type="dxa"/>
            <w:noWrap w:val="0"/>
            <w:vAlign w:val="center"/>
          </w:tcPr>
          <w:p w14:paraId="4A1BF9F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E091F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5" w:type="dxa"/>
            <w:noWrap w:val="0"/>
            <w:vAlign w:val="center"/>
          </w:tcPr>
          <w:p w14:paraId="28B555C4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评估等级</w:t>
            </w:r>
          </w:p>
        </w:tc>
        <w:tc>
          <w:tcPr>
            <w:tcW w:w="7415" w:type="dxa"/>
            <w:gridSpan w:val="6"/>
            <w:noWrap w:val="0"/>
            <w:vAlign w:val="center"/>
          </w:tcPr>
          <w:p w14:paraId="21FEE0D8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无等级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1A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2A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3A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4A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5A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 w14:paraId="31977A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7"/>
            <w:noWrap w:val="0"/>
            <w:vAlign w:val="center"/>
          </w:tcPr>
          <w:p w14:paraId="293C259A"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组织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简介及相关工作经验</w:t>
            </w:r>
          </w:p>
        </w:tc>
      </w:tr>
      <w:tr w14:paraId="3C79B0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7"/>
            <w:noWrap w:val="0"/>
            <w:vAlign w:val="center"/>
          </w:tcPr>
          <w:p w14:paraId="3274D5DC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73C32DEB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2EBC5B5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3F7A66E1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61BD3ABA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1B12EDB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5A4A6B42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5D13FCFA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2A4E1C94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5D2B38C6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50F3AF06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0D4B9A57">
            <w:pPr>
              <w:spacing w:line="400" w:lineRule="exact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643D5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7"/>
            <w:noWrap w:val="0"/>
            <w:vAlign w:val="center"/>
          </w:tcPr>
          <w:p w14:paraId="68646B60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近三年获得的</w:t>
            </w: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市级及以上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相关荣誉</w:t>
            </w:r>
          </w:p>
        </w:tc>
      </w:tr>
      <w:tr w14:paraId="38F7A4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7"/>
            <w:noWrap w:val="0"/>
            <w:vAlign w:val="center"/>
          </w:tcPr>
          <w:p w14:paraId="01104554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59354791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6098549F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4E8CEDFB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07812FC4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6D99E25E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1EEA9C8C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6FF25B61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3FD737C0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62BE32D3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4B6E294D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0BFFD686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70E168B4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  <w:p w14:paraId="0680D28E"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BCE1E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0" w:type="dxa"/>
            <w:gridSpan w:val="7"/>
            <w:noWrap w:val="0"/>
            <w:vAlign w:val="center"/>
          </w:tcPr>
          <w:p w14:paraId="0770F3FB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404F61DC"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申报组织承诺：</w:t>
            </w:r>
          </w:p>
          <w:p w14:paraId="1578AFE0">
            <w:pPr>
              <w:spacing w:line="400" w:lineRule="exac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    我组织具有法人资格，拥有独立银行账户并可以开具正式服务性发票。我们确认项目申报内容的真实性，并保证项目按要求实施完成。我们愿意承担与项目实施相关的责任。</w:t>
            </w:r>
          </w:p>
          <w:p w14:paraId="774A95F1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0B4DD03B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4021E054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579AE7FE">
            <w:pPr>
              <w:wordWrap w:val="0"/>
              <w:spacing w:line="400" w:lineRule="exact"/>
              <w:jc w:val="righ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负责人签字：                    申报单位公章    </w:t>
            </w:r>
          </w:p>
          <w:p w14:paraId="5CE5E6BA">
            <w:pPr>
              <w:spacing w:line="400" w:lineRule="exact"/>
              <w:jc w:val="righ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212A52AE">
            <w:pPr>
              <w:spacing w:line="400" w:lineRule="exact"/>
              <w:jc w:val="righ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 w14:paraId="1096E4B1">
            <w:pPr>
              <w:wordWrap w:val="0"/>
              <w:spacing w:line="400" w:lineRule="exact"/>
              <w:jc w:val="righ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 xml:space="preserve">年    月    日    </w:t>
            </w:r>
          </w:p>
          <w:p w14:paraId="235147D2">
            <w:pPr>
              <w:spacing w:line="400" w:lineRule="exact"/>
              <w:jc w:val="right"/>
              <w:rPr>
                <w:rFonts w:hint="eastAsia" w:ascii="宋体" w:hAnsi="Times New Roman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</w:tbl>
    <w:p w14:paraId="0BFE7592">
      <w:pPr>
        <w:spacing w:line="600" w:lineRule="exact"/>
        <w:ind w:firstLine="28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 w14:paraId="311701F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DE568C-9B2C-4288-8D73-B37BA06BE4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30D91A-BF7B-47EE-95A9-8550540D57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0BD0EB0-CF49-4082-A46C-EBC5A6CEE45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19D7466-93B6-4AD7-BC65-D2976EF4BA1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7BBA215-7FF6-45A6-BF8B-69A2A5D913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3D7FF52-6FBF-499F-BDC4-71A4D8C229A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494F1FF6-220A-42C5-8321-D0932A168ED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455422EC-E473-41B4-932E-F821B9FFF0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169EF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D365DE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eastAsia="楷体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楷体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D365DE">
                    <w:pPr>
                      <w:pStyle w:val="3"/>
                    </w:pPr>
                    <w:r>
                      <w:rPr>
                        <w:rFonts w:hint="default" w:ascii="Times New Roman" w:hAnsi="Times New Roman" w:eastAsia="楷体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楷体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楷体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楷体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楷体_GB2312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楷体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楷体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A0DE32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D038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40FC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ECBA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C200E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9C407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7729AB"/>
    <w:multiLevelType w:val="singleLevel"/>
    <w:tmpl w:val="0C7729A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E665D"/>
    <w:rsid w:val="026F1214"/>
    <w:rsid w:val="063E665D"/>
    <w:rsid w:val="08D00676"/>
    <w:rsid w:val="09A92503"/>
    <w:rsid w:val="09BC2E94"/>
    <w:rsid w:val="131E37DB"/>
    <w:rsid w:val="1AE479A2"/>
    <w:rsid w:val="1E441A1C"/>
    <w:rsid w:val="275164CA"/>
    <w:rsid w:val="2F26787C"/>
    <w:rsid w:val="36761943"/>
    <w:rsid w:val="387648CA"/>
    <w:rsid w:val="3A173499"/>
    <w:rsid w:val="3C894916"/>
    <w:rsid w:val="5039786D"/>
    <w:rsid w:val="56E97122"/>
    <w:rsid w:val="68C7444E"/>
    <w:rsid w:val="6F674856"/>
    <w:rsid w:val="73E97A4A"/>
    <w:rsid w:val="7CA3413D"/>
    <w:rsid w:val="7CD95069"/>
    <w:rsid w:val="7E2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atLeas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1360</Words>
  <Characters>1477</Characters>
  <Lines>0</Lines>
  <Paragraphs>0</Paragraphs>
  <TotalTime>2</TotalTime>
  <ScaleCrop>false</ScaleCrop>
  <LinksUpToDate>false</LinksUpToDate>
  <CharactersWithSpaces>1505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2025-03-06T09:29:00Z</dcterms:created>
  <dc:creator>CXC</dc:creator>
  <cp:lastModifiedBy>CXC</cp:lastModifiedBy>
  <cp:lastPrinted>2025-03-14T01:53:25Z</cp:lastPrinted>
  <dcterms:modified xsi:type="dcterms:W3CDTF">2025-03-14T02:05:14Z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C57298C058FB4E4FA48F00E8E1D07075_13</vt:lpwstr>
  </property>
  <property fmtid="{D5CDD505-2E9C-101B-9397-08002B2CF9AE}" pid="4" name="KSOTemplateDocerSaveRecord">
    <vt:lpwstr>eyJoZGlkIjoiMzUzYzA0ZDgyOTI4ZTM0NDYyNmJkNzNmYTFhNTA3YWQifQ==</vt:lpwstr>
  </property>
</Properties>
</file>